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B2DE2" w14:textId="77777777" w:rsidR="00632849" w:rsidRDefault="00C512DD">
      <w:pPr>
        <w:widowControl w:val="0"/>
        <w:spacing w:after="240"/>
        <w:jc w:val="center"/>
        <w:rPr>
          <w:rFonts w:ascii="Times" w:eastAsia="Times" w:hAnsi="Times" w:cs="Times"/>
        </w:rPr>
      </w:pPr>
      <w:bookmarkStart w:id="0" w:name="_heading=h.gjdgxs" w:colFirst="0" w:colLast="0"/>
      <w:bookmarkEnd w:id="0"/>
      <w:r>
        <w:rPr>
          <w:sz w:val="26"/>
          <w:szCs w:val="26"/>
        </w:rPr>
        <w:t>FIRST UNITED METHODIST CHURCH WINTER PARK FUMCWP.ORG</w:t>
      </w:r>
    </w:p>
    <w:p w14:paraId="2C2B2DE3" w14:textId="77777777" w:rsidR="00632849" w:rsidRDefault="00C512DD">
      <w:pPr>
        <w:widowControl w:val="0"/>
        <w:spacing w:after="240"/>
        <w:jc w:val="center"/>
        <w:rPr>
          <w:rFonts w:ascii="Apple Chancery" w:eastAsia="Apple Chancery" w:hAnsi="Apple Chancery" w:cs="Apple Chancery"/>
          <w:sz w:val="22"/>
          <w:szCs w:val="22"/>
        </w:rPr>
      </w:pPr>
      <w:r>
        <w:rPr>
          <w:rFonts w:ascii="Apple Chancery" w:eastAsia="Apple Chancery" w:hAnsi="Apple Chancery" w:cs="Apple Chancery"/>
          <w:color w:val="FB0C87"/>
          <w:sz w:val="72"/>
          <w:szCs w:val="72"/>
        </w:rPr>
        <w:t>Hannah’s Closet Consignment</w:t>
      </w:r>
    </w:p>
    <w:p w14:paraId="2C2B2DE4" w14:textId="4C242F46" w:rsidR="00632849" w:rsidRDefault="00C512DD">
      <w:pPr>
        <w:widowControl w:val="0"/>
        <w:spacing w:after="240"/>
        <w:jc w:val="center"/>
        <w:rPr>
          <w:rFonts w:ascii="Apple Chancery" w:eastAsia="Apple Chancery" w:hAnsi="Apple Chancery" w:cs="Apple Chancery"/>
          <w:color w:val="FB0C87"/>
          <w:sz w:val="56"/>
          <w:szCs w:val="56"/>
        </w:rPr>
      </w:pPr>
      <w:r>
        <w:rPr>
          <w:rFonts w:ascii="Apple Chancery" w:eastAsia="Apple Chancery" w:hAnsi="Apple Chancery" w:cs="Apple Chancery"/>
          <w:color w:val="FB0C87"/>
          <w:sz w:val="56"/>
          <w:szCs w:val="56"/>
        </w:rPr>
        <w:t>202</w:t>
      </w:r>
      <w:r w:rsidR="005561E9">
        <w:rPr>
          <w:rFonts w:ascii="Apple Chancery" w:eastAsia="Apple Chancery" w:hAnsi="Apple Chancery" w:cs="Apple Chancery"/>
          <w:color w:val="FB0C87"/>
          <w:sz w:val="56"/>
          <w:szCs w:val="56"/>
        </w:rPr>
        <w:t>5</w:t>
      </w:r>
      <w:r>
        <w:rPr>
          <w:rFonts w:ascii="Apple Chancery" w:eastAsia="Apple Chancery" w:hAnsi="Apple Chancery" w:cs="Apple Chancery"/>
          <w:color w:val="FB0C87"/>
          <w:sz w:val="56"/>
          <w:szCs w:val="56"/>
        </w:rPr>
        <w:t xml:space="preserve"> Sale Dates: </w:t>
      </w:r>
    </w:p>
    <w:p w14:paraId="2C2B2DE5" w14:textId="5CC26EDB" w:rsidR="00632849" w:rsidRDefault="00FF47F1">
      <w:pPr>
        <w:widowControl w:val="0"/>
        <w:spacing w:after="240"/>
        <w:jc w:val="center"/>
        <w:rPr>
          <w:rFonts w:ascii="Apple Chancery" w:eastAsia="Apple Chancery" w:hAnsi="Apple Chancery" w:cs="Apple Chancery"/>
          <w:color w:val="FB0C87"/>
          <w:sz w:val="56"/>
          <w:szCs w:val="56"/>
        </w:rPr>
      </w:pPr>
      <w:r>
        <w:rPr>
          <w:rFonts w:ascii="Apple Chancery" w:eastAsia="Apple Chancery" w:hAnsi="Apple Chancery" w:cs="Apple Chancery"/>
          <w:color w:val="FB0C87"/>
          <w:sz w:val="56"/>
          <w:szCs w:val="56"/>
        </w:rPr>
        <w:t xml:space="preserve">Feb </w:t>
      </w:r>
      <w:r w:rsidR="000A0AB9">
        <w:rPr>
          <w:rFonts w:ascii="Apple Chancery" w:eastAsia="Apple Chancery" w:hAnsi="Apple Chancery" w:cs="Apple Chancery"/>
          <w:color w:val="FB0C87"/>
          <w:sz w:val="56"/>
          <w:szCs w:val="56"/>
        </w:rPr>
        <w:t>2</w:t>
      </w:r>
      <w:r w:rsidR="005561E9">
        <w:rPr>
          <w:rFonts w:ascii="Apple Chancery" w:eastAsia="Apple Chancery" w:hAnsi="Apple Chancery" w:cs="Apple Chancery"/>
          <w:color w:val="FB0C87"/>
          <w:sz w:val="56"/>
          <w:szCs w:val="56"/>
        </w:rPr>
        <w:t>6</w:t>
      </w:r>
      <w:r w:rsidR="000A0AB9">
        <w:rPr>
          <w:rFonts w:ascii="Apple Chancery" w:eastAsia="Apple Chancery" w:hAnsi="Apple Chancery" w:cs="Apple Chancery"/>
          <w:color w:val="FB0C87"/>
          <w:sz w:val="56"/>
          <w:szCs w:val="56"/>
        </w:rPr>
        <w:t xml:space="preserve">-Mar </w:t>
      </w:r>
      <w:r w:rsidR="005561E9">
        <w:rPr>
          <w:rFonts w:ascii="Apple Chancery" w:eastAsia="Apple Chancery" w:hAnsi="Apple Chancery" w:cs="Apple Chancery"/>
          <w:color w:val="FB0C87"/>
          <w:sz w:val="56"/>
          <w:szCs w:val="56"/>
        </w:rPr>
        <w:t>1</w:t>
      </w:r>
    </w:p>
    <w:p w14:paraId="2C2B2DE6" w14:textId="3441343C" w:rsidR="00632849" w:rsidRDefault="00C512DD">
      <w:pPr>
        <w:widowControl w:val="0"/>
        <w:spacing w:after="240"/>
        <w:jc w:val="center"/>
        <w:rPr>
          <w:rFonts w:ascii="Apple Chancery" w:eastAsia="Apple Chancery" w:hAnsi="Apple Chancery" w:cs="Apple Chancery"/>
          <w:sz w:val="20"/>
          <w:szCs w:val="20"/>
        </w:rPr>
      </w:pPr>
      <w:r>
        <w:rPr>
          <w:rFonts w:ascii="Apple Chancery" w:eastAsia="Apple Chancery" w:hAnsi="Apple Chancery" w:cs="Apple Chancery"/>
          <w:color w:val="FB0C87"/>
          <w:sz w:val="56"/>
          <w:szCs w:val="56"/>
        </w:rPr>
        <w:t xml:space="preserve">Consignor’s Presale, </w:t>
      </w:r>
      <w:r w:rsidR="00FF47F1">
        <w:rPr>
          <w:rFonts w:ascii="Apple Chancery" w:eastAsia="Apple Chancery" w:hAnsi="Apple Chancery" w:cs="Apple Chancery"/>
          <w:color w:val="FB0C87"/>
          <w:sz w:val="56"/>
          <w:szCs w:val="56"/>
        </w:rPr>
        <w:t xml:space="preserve">Feb </w:t>
      </w:r>
      <w:r w:rsidR="005B266C">
        <w:rPr>
          <w:rFonts w:ascii="Apple Chancery" w:eastAsia="Apple Chancery" w:hAnsi="Apple Chancery" w:cs="Apple Chancery"/>
          <w:color w:val="FB0C87"/>
          <w:sz w:val="56"/>
          <w:szCs w:val="56"/>
        </w:rPr>
        <w:t>2</w:t>
      </w:r>
      <w:r w:rsidR="005561E9">
        <w:rPr>
          <w:rFonts w:ascii="Apple Chancery" w:eastAsia="Apple Chancery" w:hAnsi="Apple Chancery" w:cs="Apple Chancery"/>
          <w:color w:val="FB0C87"/>
          <w:sz w:val="56"/>
          <w:szCs w:val="56"/>
        </w:rPr>
        <w:t>6</w:t>
      </w:r>
    </w:p>
    <w:p w14:paraId="336F2A41" w14:textId="77777777" w:rsidR="00311C58" w:rsidRDefault="00C512DD">
      <w:pPr>
        <w:widowControl w:val="0"/>
        <w:spacing w:after="240"/>
        <w:rPr>
          <w:rFonts w:ascii="Tahoma" w:eastAsia="Tahoma" w:hAnsi="Tahoma" w:cs="Tahoma"/>
          <w:b/>
          <w:sz w:val="42"/>
          <w:szCs w:val="42"/>
        </w:rPr>
      </w:pPr>
      <w:r>
        <w:rPr>
          <w:rFonts w:ascii="Tahoma" w:eastAsia="Tahoma" w:hAnsi="Tahoma" w:cs="Tahoma"/>
          <w:b/>
          <w:sz w:val="42"/>
          <w:szCs w:val="42"/>
        </w:rPr>
        <w:t xml:space="preserve">What to Expect </w:t>
      </w:r>
      <w:proofErr w:type="gramStart"/>
      <w:r>
        <w:rPr>
          <w:rFonts w:ascii="Tahoma" w:eastAsia="Tahoma" w:hAnsi="Tahoma" w:cs="Tahoma"/>
          <w:b/>
          <w:sz w:val="42"/>
          <w:szCs w:val="42"/>
        </w:rPr>
        <w:t>In</w:t>
      </w:r>
      <w:proofErr w:type="gramEnd"/>
      <w:r>
        <w:rPr>
          <w:rFonts w:ascii="Tahoma" w:eastAsia="Tahoma" w:hAnsi="Tahoma" w:cs="Tahoma"/>
          <w:b/>
          <w:sz w:val="42"/>
          <w:szCs w:val="42"/>
        </w:rPr>
        <w:t xml:space="preserve"> the Sale</w:t>
      </w:r>
    </w:p>
    <w:p w14:paraId="2C2B2DE7" w14:textId="2FADA3BC" w:rsidR="00632849" w:rsidRDefault="00C512DD">
      <w:pPr>
        <w:widowControl w:val="0"/>
        <w:spacing w:after="240"/>
        <w:rPr>
          <w:rFonts w:ascii="Times" w:eastAsia="Times" w:hAnsi="Times" w:cs="Times"/>
        </w:rPr>
      </w:pPr>
      <w:r>
        <w:rPr>
          <w:rFonts w:ascii="Tahoma" w:eastAsia="Tahoma" w:hAnsi="Tahoma" w:cs="Tahoma"/>
          <w:b/>
          <w:sz w:val="32"/>
          <w:szCs w:val="32"/>
        </w:rPr>
        <w:t xml:space="preserve">Clothing: </w:t>
      </w:r>
      <w:r>
        <w:rPr>
          <w:rFonts w:ascii="Tahoma" w:eastAsia="Tahoma" w:hAnsi="Tahoma" w:cs="Tahoma"/>
          <w:sz w:val="32"/>
          <w:szCs w:val="32"/>
        </w:rPr>
        <w:t xml:space="preserve">We will be accepting ANY SEASON infant and children’s clothing up to size 14 (in good condition). This year we will be collecting maternity clothing once again. </w:t>
      </w:r>
    </w:p>
    <w:p w14:paraId="2C2B2DE8" w14:textId="135955B9" w:rsidR="00632849" w:rsidRDefault="00C512DD">
      <w:pPr>
        <w:widowControl w:val="0"/>
        <w:spacing w:after="240"/>
        <w:rPr>
          <w:rFonts w:ascii="Times" w:eastAsia="Times" w:hAnsi="Times" w:cs="Times"/>
        </w:rPr>
      </w:pPr>
      <w:r>
        <w:rPr>
          <w:rFonts w:ascii="Tahoma" w:eastAsia="Tahoma" w:hAnsi="Tahoma" w:cs="Tahoma"/>
          <w:b/>
          <w:sz w:val="32"/>
          <w:szCs w:val="32"/>
        </w:rPr>
        <w:t xml:space="preserve">Baby Equipment: </w:t>
      </w:r>
      <w:r>
        <w:rPr>
          <w:rFonts w:ascii="Tahoma" w:eastAsia="Tahoma" w:hAnsi="Tahoma" w:cs="Tahoma"/>
          <w:sz w:val="32"/>
          <w:szCs w:val="32"/>
        </w:rPr>
        <w:t>We accept high chairs, strollers, unexpired car seats &amp; booster seats, pack – n –plays, baby monitors, etc.* At the time of drop off, consign</w:t>
      </w:r>
      <w:r w:rsidR="00FE7266">
        <w:rPr>
          <w:rFonts w:ascii="Tahoma" w:eastAsia="Tahoma" w:hAnsi="Tahoma" w:cs="Tahoma"/>
          <w:sz w:val="32"/>
          <w:szCs w:val="32"/>
        </w:rPr>
        <w:t>o</w:t>
      </w:r>
      <w:r>
        <w:rPr>
          <w:rFonts w:ascii="Tahoma" w:eastAsia="Tahoma" w:hAnsi="Tahoma" w:cs="Tahoma"/>
          <w:sz w:val="32"/>
          <w:szCs w:val="32"/>
        </w:rPr>
        <w:t>rs must provide documentation of car seat expiration date. We cannot sell expired car seats. If you do not provide proper documentation, we will not be able to accept your car seat for consignment. Refer to your car seat manufacturer website for expiration information.</w:t>
      </w:r>
      <w:r>
        <w:rPr>
          <w:rFonts w:ascii="Tahoma" w:eastAsia="Tahoma" w:hAnsi="Tahoma" w:cs="Tahoma"/>
          <w:b/>
          <w:sz w:val="32"/>
          <w:szCs w:val="32"/>
        </w:rPr>
        <w:t xml:space="preserve"> </w:t>
      </w:r>
    </w:p>
    <w:p w14:paraId="2C2B2DE9" w14:textId="77777777" w:rsidR="00632849" w:rsidRDefault="00C512DD">
      <w:pPr>
        <w:widowControl w:val="0"/>
        <w:spacing w:after="240"/>
        <w:rPr>
          <w:rFonts w:ascii="Times" w:eastAsia="Times" w:hAnsi="Times" w:cs="Times"/>
        </w:rPr>
      </w:pPr>
      <w:r>
        <w:rPr>
          <w:rFonts w:ascii="Tahoma" w:eastAsia="Tahoma" w:hAnsi="Tahoma" w:cs="Tahoma"/>
          <w:b/>
          <w:sz w:val="32"/>
          <w:szCs w:val="32"/>
        </w:rPr>
        <w:t xml:space="preserve">Furniture: </w:t>
      </w:r>
      <w:r>
        <w:rPr>
          <w:rFonts w:ascii="Tahoma" w:eastAsia="Tahoma" w:hAnsi="Tahoma" w:cs="Tahoma"/>
          <w:sz w:val="32"/>
          <w:szCs w:val="32"/>
        </w:rPr>
        <w:t xml:space="preserve">Cribs are acceptable for sale, but NO DROP SIDE CRIBS. We accept dressers, changing tables, youth beds, desks, rocking chairs, table and chair sets, and bookshelves. </w:t>
      </w:r>
    </w:p>
    <w:p w14:paraId="2C2B2DEA" w14:textId="77777777" w:rsidR="00632849" w:rsidRDefault="00C512DD">
      <w:pPr>
        <w:widowControl w:val="0"/>
        <w:spacing w:after="240"/>
        <w:rPr>
          <w:rFonts w:ascii="Times" w:eastAsia="Times" w:hAnsi="Times" w:cs="Times"/>
        </w:rPr>
      </w:pPr>
      <w:r>
        <w:rPr>
          <w:rFonts w:ascii="Tahoma" w:eastAsia="Tahoma" w:hAnsi="Tahoma" w:cs="Tahoma"/>
          <w:b/>
          <w:sz w:val="32"/>
          <w:szCs w:val="32"/>
        </w:rPr>
        <w:t xml:space="preserve">Toys: </w:t>
      </w:r>
      <w:r>
        <w:rPr>
          <w:rFonts w:ascii="Tahoma" w:eastAsia="Tahoma" w:hAnsi="Tahoma" w:cs="Tahoma"/>
          <w:sz w:val="32"/>
          <w:szCs w:val="32"/>
        </w:rPr>
        <w:t xml:space="preserve">We accept nearly all toys; bikes for children, big wheels, kitchen play sets, riding toys, books, videos, but NO </w:t>
      </w:r>
      <w:r>
        <w:rPr>
          <w:rFonts w:ascii="Tahoma" w:eastAsia="Tahoma" w:hAnsi="Tahoma" w:cs="Tahoma"/>
          <w:sz w:val="32"/>
          <w:szCs w:val="32"/>
        </w:rPr>
        <w:lastRenderedPageBreak/>
        <w:t xml:space="preserve">STUFFED ANIMALS. </w:t>
      </w:r>
    </w:p>
    <w:p w14:paraId="2C2B2DEB" w14:textId="77777777" w:rsidR="00632849" w:rsidRDefault="00C512DD">
      <w:pPr>
        <w:widowControl w:val="0"/>
        <w:spacing w:after="240"/>
        <w:rPr>
          <w:rFonts w:ascii="Times" w:eastAsia="Times" w:hAnsi="Times" w:cs="Times"/>
        </w:rPr>
      </w:pPr>
      <w:r>
        <w:rPr>
          <w:rFonts w:ascii="Tahoma" w:eastAsia="Tahoma" w:hAnsi="Tahoma" w:cs="Tahoma"/>
          <w:b/>
          <w:sz w:val="32"/>
          <w:szCs w:val="32"/>
        </w:rPr>
        <w:t xml:space="preserve">Sale items must be in VERY GOOD CONDITION! </w:t>
      </w:r>
    </w:p>
    <w:p w14:paraId="2C2B2DEC" w14:textId="0BAB82C1" w:rsidR="00632849" w:rsidRDefault="00C512DD">
      <w:pPr>
        <w:widowControl w:val="0"/>
        <w:spacing w:after="240"/>
        <w:rPr>
          <w:rFonts w:ascii="Times" w:eastAsia="Times" w:hAnsi="Times" w:cs="Times"/>
        </w:rPr>
      </w:pPr>
      <w:r>
        <w:rPr>
          <w:rFonts w:ascii="Tahoma" w:eastAsia="Tahoma" w:hAnsi="Tahoma" w:cs="Tahoma"/>
          <w:sz w:val="32"/>
          <w:szCs w:val="32"/>
        </w:rPr>
        <w:t>Some guidelines to make the sale successful for our consign</w:t>
      </w:r>
      <w:r w:rsidR="00FE7266">
        <w:rPr>
          <w:rFonts w:ascii="Tahoma" w:eastAsia="Tahoma" w:hAnsi="Tahoma" w:cs="Tahoma"/>
          <w:sz w:val="32"/>
          <w:szCs w:val="32"/>
        </w:rPr>
        <w:t>o</w:t>
      </w:r>
      <w:r>
        <w:rPr>
          <w:rFonts w:ascii="Tahoma" w:eastAsia="Tahoma" w:hAnsi="Tahoma" w:cs="Tahoma"/>
          <w:sz w:val="32"/>
          <w:szCs w:val="32"/>
        </w:rPr>
        <w:t xml:space="preserve">rs: </w:t>
      </w:r>
    </w:p>
    <w:p w14:paraId="2C2B2DED" w14:textId="121E49BE" w:rsidR="00632849" w:rsidRDefault="00C512DD">
      <w:pPr>
        <w:widowControl w:val="0"/>
        <w:numPr>
          <w:ilvl w:val="0"/>
          <w:numId w:val="1"/>
        </w:numPr>
        <w:tabs>
          <w:tab w:val="left" w:pos="220"/>
          <w:tab w:val="left" w:pos="720"/>
        </w:tabs>
        <w:spacing w:after="320"/>
        <w:ind w:hanging="720"/>
        <w:rPr>
          <w:rFonts w:ascii="Noto Sans Symbols" w:eastAsia="Noto Sans Symbols" w:hAnsi="Noto Sans Symbols" w:cs="Noto Sans Symbols"/>
          <w:sz w:val="32"/>
          <w:szCs w:val="32"/>
        </w:rPr>
      </w:pPr>
      <w:r>
        <w:rPr>
          <w:rFonts w:ascii="Tahoma" w:eastAsia="Tahoma" w:hAnsi="Tahoma" w:cs="Tahoma"/>
          <w:sz w:val="32"/>
          <w:szCs w:val="32"/>
        </w:rPr>
        <w:t xml:space="preserve">Clothing must be neat and pressed (no stains). </w:t>
      </w:r>
    </w:p>
    <w:p w14:paraId="2C2B2DEE" w14:textId="2EFFC5A8" w:rsidR="00632849" w:rsidRDefault="00C512DD">
      <w:pPr>
        <w:widowControl w:val="0"/>
        <w:numPr>
          <w:ilvl w:val="0"/>
          <w:numId w:val="1"/>
        </w:numPr>
        <w:tabs>
          <w:tab w:val="left" w:pos="220"/>
          <w:tab w:val="left" w:pos="720"/>
        </w:tabs>
        <w:spacing w:after="320"/>
        <w:ind w:hanging="720"/>
        <w:rPr>
          <w:rFonts w:ascii="Noto Sans Symbols" w:eastAsia="Noto Sans Symbols" w:hAnsi="Noto Sans Symbols" w:cs="Noto Sans Symbols"/>
          <w:sz w:val="32"/>
          <w:szCs w:val="32"/>
        </w:rPr>
      </w:pPr>
      <w:r>
        <w:rPr>
          <w:rFonts w:ascii="Tahoma" w:eastAsia="Tahoma" w:hAnsi="Tahoma" w:cs="Tahoma"/>
          <w:sz w:val="32"/>
          <w:szCs w:val="32"/>
        </w:rPr>
        <w:t xml:space="preserve">Clothing must be without holes. </w:t>
      </w:r>
    </w:p>
    <w:p w14:paraId="2C2B2DEF" w14:textId="254E8A63" w:rsidR="00632849" w:rsidRDefault="00C512DD">
      <w:pPr>
        <w:widowControl w:val="0"/>
        <w:numPr>
          <w:ilvl w:val="0"/>
          <w:numId w:val="1"/>
        </w:numPr>
        <w:tabs>
          <w:tab w:val="left" w:pos="220"/>
          <w:tab w:val="left" w:pos="720"/>
        </w:tabs>
        <w:spacing w:after="320"/>
        <w:ind w:hanging="720"/>
        <w:rPr>
          <w:rFonts w:ascii="Noto Sans Symbols" w:eastAsia="Noto Sans Symbols" w:hAnsi="Noto Sans Symbols" w:cs="Noto Sans Symbols"/>
          <w:sz w:val="32"/>
          <w:szCs w:val="32"/>
        </w:rPr>
      </w:pPr>
      <w:r>
        <w:rPr>
          <w:rFonts w:ascii="Tahoma" w:eastAsia="Tahoma" w:hAnsi="Tahoma" w:cs="Tahoma"/>
          <w:sz w:val="32"/>
          <w:szCs w:val="32"/>
        </w:rPr>
        <w:t xml:space="preserve">Shoes must be clean and in good condition – please use zip ties to keep them together. </w:t>
      </w:r>
    </w:p>
    <w:p w14:paraId="2C2B2DF0" w14:textId="4787F9A5" w:rsidR="00632849" w:rsidRDefault="00C512DD">
      <w:pPr>
        <w:widowControl w:val="0"/>
        <w:numPr>
          <w:ilvl w:val="0"/>
          <w:numId w:val="2"/>
        </w:numPr>
        <w:tabs>
          <w:tab w:val="left" w:pos="220"/>
          <w:tab w:val="left" w:pos="720"/>
        </w:tabs>
        <w:spacing w:after="320"/>
        <w:ind w:hanging="720"/>
        <w:rPr>
          <w:rFonts w:ascii="Noto Sans Symbols" w:eastAsia="Noto Sans Symbols" w:hAnsi="Noto Sans Symbols" w:cs="Noto Sans Symbols"/>
          <w:sz w:val="32"/>
          <w:szCs w:val="32"/>
        </w:rPr>
      </w:pPr>
      <w:r>
        <w:rPr>
          <w:rFonts w:ascii="Tahoma" w:eastAsia="Tahoma" w:hAnsi="Tahoma" w:cs="Tahoma"/>
          <w:sz w:val="32"/>
          <w:szCs w:val="32"/>
        </w:rPr>
        <w:t xml:space="preserve">Toys requiring batteries must be operational (install fresh batteries) and all loose parts must be firmly attached to the toy. </w:t>
      </w:r>
    </w:p>
    <w:p w14:paraId="2C2B2DF1" w14:textId="511FAEF6" w:rsidR="00632849" w:rsidRDefault="00C512DD">
      <w:pPr>
        <w:widowControl w:val="0"/>
        <w:numPr>
          <w:ilvl w:val="0"/>
          <w:numId w:val="2"/>
        </w:numPr>
        <w:tabs>
          <w:tab w:val="left" w:pos="220"/>
          <w:tab w:val="left" w:pos="720"/>
        </w:tabs>
        <w:spacing w:after="320"/>
        <w:ind w:hanging="720"/>
        <w:rPr>
          <w:rFonts w:ascii="Noto Sans Symbols" w:eastAsia="Noto Sans Symbols" w:hAnsi="Noto Sans Symbols" w:cs="Noto Sans Symbols"/>
          <w:sz w:val="32"/>
          <w:szCs w:val="32"/>
        </w:rPr>
      </w:pPr>
      <w:r>
        <w:rPr>
          <w:rFonts w:ascii="Tahoma" w:eastAsia="Tahoma" w:hAnsi="Tahoma" w:cs="Tahoma"/>
          <w:sz w:val="32"/>
          <w:szCs w:val="32"/>
        </w:rPr>
        <w:t xml:space="preserve">Games must include all pieces </w:t>
      </w:r>
    </w:p>
    <w:p w14:paraId="2C2B2DF2" w14:textId="46810675" w:rsidR="00632849" w:rsidRDefault="00C512DD">
      <w:pPr>
        <w:widowControl w:val="0"/>
        <w:numPr>
          <w:ilvl w:val="0"/>
          <w:numId w:val="2"/>
        </w:numPr>
        <w:tabs>
          <w:tab w:val="left" w:pos="220"/>
          <w:tab w:val="left" w:pos="720"/>
        </w:tabs>
        <w:spacing w:after="320"/>
        <w:ind w:hanging="720"/>
        <w:rPr>
          <w:rFonts w:ascii="Noto Sans Symbols" w:eastAsia="Noto Sans Symbols" w:hAnsi="Noto Sans Symbols" w:cs="Noto Sans Symbols"/>
          <w:sz w:val="32"/>
          <w:szCs w:val="32"/>
        </w:rPr>
      </w:pPr>
      <w:r>
        <w:rPr>
          <w:rFonts w:ascii="Tahoma" w:eastAsia="Tahoma" w:hAnsi="Tahoma" w:cs="Tahoma"/>
          <w:sz w:val="32"/>
          <w:szCs w:val="32"/>
        </w:rPr>
        <w:t xml:space="preserve">Equipment must be clean and in good repair with all necessary parts </w:t>
      </w:r>
    </w:p>
    <w:p w14:paraId="2C2B2DF3" w14:textId="5EE19656" w:rsidR="00632849" w:rsidRDefault="00C512DD">
      <w:pPr>
        <w:widowControl w:val="0"/>
        <w:numPr>
          <w:ilvl w:val="0"/>
          <w:numId w:val="2"/>
        </w:numPr>
        <w:tabs>
          <w:tab w:val="left" w:pos="220"/>
          <w:tab w:val="left" w:pos="720"/>
        </w:tabs>
        <w:spacing w:after="320"/>
        <w:ind w:hanging="720"/>
        <w:rPr>
          <w:rFonts w:ascii="Noto Sans Symbols" w:eastAsia="Noto Sans Symbols" w:hAnsi="Noto Sans Symbols" w:cs="Noto Sans Symbols"/>
          <w:sz w:val="32"/>
          <w:szCs w:val="32"/>
        </w:rPr>
      </w:pPr>
      <w:r>
        <w:rPr>
          <w:rFonts w:ascii="Tahoma" w:eastAsia="Tahoma" w:hAnsi="Tahoma" w:cs="Tahoma"/>
          <w:sz w:val="32"/>
          <w:szCs w:val="32"/>
        </w:rPr>
        <w:t xml:space="preserve">WE RESERVE THE RIGHT TO REFUSE TO DISPLAY ITEMS IMPROPERLY HUNG, TAGGED OR IN POOR CONDITION. </w:t>
      </w:r>
    </w:p>
    <w:p w14:paraId="2C2B2DF4" w14:textId="77777777" w:rsidR="00632849" w:rsidRDefault="00632849">
      <w:pPr>
        <w:widowControl w:val="0"/>
        <w:tabs>
          <w:tab w:val="left" w:pos="220"/>
          <w:tab w:val="left" w:pos="720"/>
        </w:tabs>
        <w:spacing w:after="320"/>
        <w:rPr>
          <w:rFonts w:ascii="Noto Sans Symbols" w:eastAsia="Noto Sans Symbols" w:hAnsi="Noto Sans Symbols" w:cs="Noto Sans Symbols"/>
          <w:sz w:val="32"/>
          <w:szCs w:val="32"/>
        </w:rPr>
      </w:pPr>
    </w:p>
    <w:p w14:paraId="2C2B2DF5" w14:textId="16DD2DFA" w:rsidR="00632849" w:rsidRDefault="00C512DD">
      <w:pPr>
        <w:widowControl w:val="0"/>
        <w:tabs>
          <w:tab w:val="left" w:pos="220"/>
          <w:tab w:val="left" w:pos="720"/>
        </w:tabs>
        <w:spacing w:after="320"/>
        <w:rPr>
          <w:rFonts w:ascii="Noto Sans Symbols" w:eastAsia="Noto Sans Symbols" w:hAnsi="Noto Sans Symbols" w:cs="Noto Sans Symbols"/>
          <w:sz w:val="32"/>
          <w:szCs w:val="32"/>
        </w:rPr>
      </w:pPr>
      <w:r>
        <w:rPr>
          <w:rFonts w:ascii="Tahoma" w:eastAsia="Tahoma" w:hAnsi="Tahoma" w:cs="Tahoma"/>
          <w:b/>
          <w:sz w:val="42"/>
          <w:szCs w:val="42"/>
        </w:rPr>
        <w:t xml:space="preserve">Designated Drop Off/Pick Up Times </w:t>
      </w:r>
      <w:r>
        <w:rPr>
          <w:rFonts w:ascii="Tahoma" w:eastAsia="Tahoma" w:hAnsi="Tahoma" w:cs="Tahoma"/>
          <w:sz w:val="32"/>
          <w:szCs w:val="32"/>
        </w:rPr>
        <w:t xml:space="preserve">Collections will be </w:t>
      </w:r>
      <w:r w:rsidR="00FC344A">
        <w:rPr>
          <w:rFonts w:ascii="Tahoma" w:eastAsia="Tahoma" w:hAnsi="Tahoma" w:cs="Tahoma"/>
          <w:sz w:val="32"/>
          <w:szCs w:val="32"/>
        </w:rPr>
        <w:t>Monday</w:t>
      </w:r>
      <w:r>
        <w:rPr>
          <w:rFonts w:ascii="Tahoma" w:eastAsia="Tahoma" w:hAnsi="Tahoma" w:cs="Tahoma"/>
          <w:sz w:val="32"/>
          <w:szCs w:val="32"/>
        </w:rPr>
        <w:t xml:space="preserve">, </w:t>
      </w:r>
      <w:r w:rsidR="00C31389">
        <w:rPr>
          <w:rFonts w:ascii="Tahoma" w:eastAsia="Tahoma" w:hAnsi="Tahoma" w:cs="Tahoma"/>
          <w:sz w:val="32"/>
          <w:szCs w:val="32"/>
        </w:rPr>
        <w:t xml:space="preserve">Feb </w:t>
      </w:r>
      <w:r w:rsidR="00FC344A">
        <w:rPr>
          <w:rFonts w:ascii="Tahoma" w:eastAsia="Tahoma" w:hAnsi="Tahoma" w:cs="Tahoma"/>
          <w:sz w:val="32"/>
          <w:szCs w:val="32"/>
        </w:rPr>
        <w:t>2</w:t>
      </w:r>
      <w:r w:rsidR="002817D3">
        <w:rPr>
          <w:rFonts w:ascii="Tahoma" w:eastAsia="Tahoma" w:hAnsi="Tahoma" w:cs="Tahoma"/>
          <w:sz w:val="32"/>
          <w:szCs w:val="32"/>
        </w:rPr>
        <w:t>4</w:t>
      </w:r>
      <w:r>
        <w:rPr>
          <w:rFonts w:ascii="Tahoma" w:eastAsia="Tahoma" w:hAnsi="Tahoma" w:cs="Tahoma"/>
          <w:sz w:val="32"/>
          <w:szCs w:val="32"/>
        </w:rPr>
        <w:t xml:space="preserve"> 9:</w:t>
      </w:r>
      <w:r w:rsidR="00FC344A">
        <w:rPr>
          <w:rFonts w:ascii="Tahoma" w:eastAsia="Tahoma" w:hAnsi="Tahoma" w:cs="Tahoma"/>
          <w:sz w:val="32"/>
          <w:szCs w:val="32"/>
        </w:rPr>
        <w:t>15</w:t>
      </w:r>
      <w:r>
        <w:rPr>
          <w:rFonts w:ascii="Tahoma" w:eastAsia="Tahoma" w:hAnsi="Tahoma" w:cs="Tahoma"/>
          <w:sz w:val="32"/>
          <w:szCs w:val="32"/>
        </w:rPr>
        <w:t xml:space="preserve">-11:30 am &amp; 4:00-7:00 pm and </w:t>
      </w:r>
      <w:r w:rsidR="00D72212">
        <w:rPr>
          <w:rFonts w:ascii="Tahoma" w:eastAsia="Tahoma" w:hAnsi="Tahoma" w:cs="Tahoma"/>
          <w:sz w:val="32"/>
          <w:szCs w:val="32"/>
        </w:rPr>
        <w:t>Tuesday</w:t>
      </w:r>
      <w:r>
        <w:rPr>
          <w:rFonts w:ascii="Tahoma" w:eastAsia="Tahoma" w:hAnsi="Tahoma" w:cs="Tahoma"/>
          <w:sz w:val="32"/>
          <w:szCs w:val="32"/>
        </w:rPr>
        <w:t xml:space="preserve">, </w:t>
      </w:r>
      <w:r w:rsidR="00C31389">
        <w:rPr>
          <w:rFonts w:ascii="Tahoma" w:eastAsia="Tahoma" w:hAnsi="Tahoma" w:cs="Tahoma"/>
          <w:sz w:val="32"/>
          <w:szCs w:val="32"/>
        </w:rPr>
        <w:t xml:space="preserve">Feb </w:t>
      </w:r>
      <w:r w:rsidR="00D72212">
        <w:rPr>
          <w:rFonts w:ascii="Tahoma" w:eastAsia="Tahoma" w:hAnsi="Tahoma" w:cs="Tahoma"/>
          <w:sz w:val="32"/>
          <w:szCs w:val="32"/>
        </w:rPr>
        <w:t>2</w:t>
      </w:r>
      <w:r w:rsidR="002817D3">
        <w:rPr>
          <w:rFonts w:ascii="Tahoma" w:eastAsia="Tahoma" w:hAnsi="Tahoma" w:cs="Tahoma"/>
          <w:sz w:val="32"/>
          <w:szCs w:val="32"/>
        </w:rPr>
        <w:t>5</w:t>
      </w:r>
      <w:r>
        <w:rPr>
          <w:rFonts w:ascii="Tahoma" w:eastAsia="Tahoma" w:hAnsi="Tahoma" w:cs="Tahoma"/>
          <w:sz w:val="32"/>
          <w:szCs w:val="32"/>
        </w:rPr>
        <w:t>, 9:</w:t>
      </w:r>
      <w:r w:rsidR="00D72212">
        <w:rPr>
          <w:rFonts w:ascii="Tahoma" w:eastAsia="Tahoma" w:hAnsi="Tahoma" w:cs="Tahoma"/>
          <w:sz w:val="32"/>
          <w:szCs w:val="32"/>
        </w:rPr>
        <w:t>15</w:t>
      </w:r>
      <w:r>
        <w:rPr>
          <w:rFonts w:ascii="Tahoma" w:eastAsia="Tahoma" w:hAnsi="Tahoma" w:cs="Tahoma"/>
          <w:sz w:val="32"/>
          <w:szCs w:val="32"/>
        </w:rPr>
        <w:t xml:space="preserve"> am-1</w:t>
      </w:r>
      <w:r w:rsidR="00D72212">
        <w:rPr>
          <w:rFonts w:ascii="Tahoma" w:eastAsia="Tahoma" w:hAnsi="Tahoma" w:cs="Tahoma"/>
          <w:sz w:val="32"/>
          <w:szCs w:val="32"/>
        </w:rPr>
        <w:t>1</w:t>
      </w:r>
      <w:r>
        <w:rPr>
          <w:rFonts w:ascii="Tahoma" w:eastAsia="Tahoma" w:hAnsi="Tahoma" w:cs="Tahoma"/>
          <w:sz w:val="32"/>
          <w:szCs w:val="32"/>
        </w:rPr>
        <w:t xml:space="preserve">:30 </w:t>
      </w:r>
      <w:r w:rsidR="00FC49D9">
        <w:rPr>
          <w:rFonts w:ascii="Tahoma" w:eastAsia="Tahoma" w:hAnsi="Tahoma" w:cs="Tahoma"/>
          <w:sz w:val="32"/>
          <w:szCs w:val="32"/>
        </w:rPr>
        <w:t>a</w:t>
      </w:r>
      <w:r>
        <w:rPr>
          <w:rFonts w:ascii="Tahoma" w:eastAsia="Tahoma" w:hAnsi="Tahoma" w:cs="Tahoma"/>
          <w:sz w:val="32"/>
          <w:szCs w:val="32"/>
        </w:rPr>
        <w:t>m.</w:t>
      </w:r>
      <w:r w:rsidR="0049585C">
        <w:rPr>
          <w:rFonts w:ascii="Tahoma" w:eastAsia="Tahoma" w:hAnsi="Tahoma" w:cs="Tahoma"/>
          <w:sz w:val="32"/>
          <w:szCs w:val="32"/>
        </w:rPr>
        <w:t xml:space="preserve"> </w:t>
      </w:r>
      <w:r>
        <w:rPr>
          <w:rFonts w:ascii="Tahoma" w:eastAsia="Tahoma" w:hAnsi="Tahoma" w:cs="Tahoma"/>
          <w:sz w:val="32"/>
          <w:szCs w:val="32"/>
        </w:rPr>
        <w:t xml:space="preserve">Merchandise will not be accepted after </w:t>
      </w:r>
      <w:r w:rsidR="00D72212">
        <w:rPr>
          <w:rFonts w:ascii="Tahoma" w:eastAsia="Tahoma" w:hAnsi="Tahoma" w:cs="Tahoma"/>
          <w:sz w:val="32"/>
          <w:szCs w:val="32"/>
        </w:rPr>
        <w:t>Tuesday</w:t>
      </w:r>
      <w:r>
        <w:rPr>
          <w:rFonts w:ascii="Tahoma" w:eastAsia="Tahoma" w:hAnsi="Tahoma" w:cs="Tahoma"/>
          <w:sz w:val="32"/>
          <w:szCs w:val="32"/>
        </w:rPr>
        <w:t xml:space="preserve">. There will be no exceptions. Items may be brought to the Matthias Family Life Center (the gym) located on Morse Blvd. </w:t>
      </w:r>
      <w:proofErr w:type="gramStart"/>
      <w:r>
        <w:rPr>
          <w:rFonts w:ascii="Tahoma" w:eastAsia="Tahoma" w:hAnsi="Tahoma" w:cs="Tahoma"/>
          <w:sz w:val="32"/>
          <w:szCs w:val="32"/>
        </w:rPr>
        <w:t xml:space="preserve">Please </w:t>
      </w:r>
      <w:r>
        <w:rPr>
          <w:rFonts w:ascii="Tahoma" w:eastAsia="Tahoma" w:hAnsi="Tahoma" w:cs="Tahoma"/>
          <w:sz w:val="32"/>
          <w:szCs w:val="32"/>
        </w:rPr>
        <w:lastRenderedPageBreak/>
        <w:t>park</w:t>
      </w:r>
      <w:proofErr w:type="gramEnd"/>
      <w:r>
        <w:rPr>
          <w:rFonts w:ascii="Tahoma" w:eastAsia="Tahoma" w:hAnsi="Tahoma" w:cs="Tahoma"/>
          <w:sz w:val="32"/>
          <w:szCs w:val="32"/>
        </w:rPr>
        <w:t xml:space="preserve"> in the street during the day; we cannot block the preschool carpool lane. We will do our best to be outside to assist you. You will be responsible for any necessary assembly (i.e. cribs). Assembly must be completed by 1</w:t>
      </w:r>
      <w:r w:rsidR="00410DAF">
        <w:rPr>
          <w:rFonts w:ascii="Tahoma" w:eastAsia="Tahoma" w:hAnsi="Tahoma" w:cs="Tahoma"/>
          <w:sz w:val="32"/>
          <w:szCs w:val="32"/>
        </w:rPr>
        <w:t>1</w:t>
      </w:r>
      <w:r>
        <w:rPr>
          <w:rFonts w:ascii="Tahoma" w:eastAsia="Tahoma" w:hAnsi="Tahoma" w:cs="Tahoma"/>
          <w:sz w:val="32"/>
          <w:szCs w:val="32"/>
        </w:rPr>
        <w:t xml:space="preserve">:30 pm </w:t>
      </w:r>
      <w:r w:rsidR="00410DAF">
        <w:rPr>
          <w:rFonts w:ascii="Tahoma" w:eastAsia="Tahoma" w:hAnsi="Tahoma" w:cs="Tahoma"/>
          <w:sz w:val="32"/>
          <w:szCs w:val="32"/>
        </w:rPr>
        <w:t>Tuesday</w:t>
      </w:r>
      <w:r>
        <w:rPr>
          <w:rFonts w:ascii="Tahoma" w:eastAsia="Tahoma" w:hAnsi="Tahoma" w:cs="Tahoma"/>
          <w:sz w:val="32"/>
          <w:szCs w:val="32"/>
        </w:rPr>
        <w:t xml:space="preserve">, </w:t>
      </w:r>
      <w:r w:rsidR="00C31389">
        <w:rPr>
          <w:rFonts w:ascii="Tahoma" w:eastAsia="Tahoma" w:hAnsi="Tahoma" w:cs="Tahoma"/>
          <w:sz w:val="32"/>
          <w:szCs w:val="32"/>
        </w:rPr>
        <w:t>Feb</w:t>
      </w:r>
      <w:r w:rsidR="000819EB">
        <w:rPr>
          <w:rFonts w:ascii="Tahoma" w:eastAsia="Tahoma" w:hAnsi="Tahoma" w:cs="Tahoma"/>
          <w:sz w:val="32"/>
          <w:szCs w:val="32"/>
        </w:rPr>
        <w:t xml:space="preserve"> </w:t>
      </w:r>
      <w:r w:rsidR="00410DAF">
        <w:rPr>
          <w:rFonts w:ascii="Tahoma" w:eastAsia="Tahoma" w:hAnsi="Tahoma" w:cs="Tahoma"/>
          <w:sz w:val="32"/>
          <w:szCs w:val="32"/>
        </w:rPr>
        <w:t>2</w:t>
      </w:r>
      <w:r w:rsidR="002246A0">
        <w:rPr>
          <w:rFonts w:ascii="Tahoma" w:eastAsia="Tahoma" w:hAnsi="Tahoma" w:cs="Tahoma"/>
          <w:sz w:val="32"/>
          <w:szCs w:val="32"/>
        </w:rPr>
        <w:t>5</w:t>
      </w:r>
      <w:r>
        <w:rPr>
          <w:rFonts w:ascii="Tahoma" w:eastAsia="Tahoma" w:hAnsi="Tahoma" w:cs="Tahoma"/>
          <w:sz w:val="32"/>
          <w:szCs w:val="32"/>
        </w:rPr>
        <w:t xml:space="preserve">. </w:t>
      </w:r>
    </w:p>
    <w:p w14:paraId="2C2B2DF6" w14:textId="3E329A82" w:rsidR="00632849" w:rsidRDefault="00C512DD">
      <w:pPr>
        <w:widowControl w:val="0"/>
        <w:tabs>
          <w:tab w:val="left" w:pos="220"/>
          <w:tab w:val="left" w:pos="720"/>
        </w:tabs>
        <w:spacing w:after="320"/>
        <w:rPr>
          <w:rFonts w:ascii="Noto Sans Symbols" w:eastAsia="Noto Sans Symbols" w:hAnsi="Noto Sans Symbols" w:cs="Noto Sans Symbols"/>
          <w:sz w:val="32"/>
          <w:szCs w:val="32"/>
        </w:rPr>
      </w:pPr>
      <w:r>
        <w:rPr>
          <w:rFonts w:ascii="Tahoma" w:eastAsia="Tahoma" w:hAnsi="Tahoma" w:cs="Tahoma"/>
          <w:b/>
          <w:sz w:val="42"/>
          <w:szCs w:val="42"/>
        </w:rPr>
        <w:t xml:space="preserve">All items, including furniture, not sold or donated MUST be picked up between 2pm- 3:30pm, Saturday, </w:t>
      </w:r>
      <w:r w:rsidR="007F3E8F">
        <w:rPr>
          <w:rFonts w:ascii="Tahoma" w:eastAsia="Tahoma" w:hAnsi="Tahoma" w:cs="Tahoma"/>
          <w:b/>
          <w:sz w:val="42"/>
          <w:szCs w:val="42"/>
        </w:rPr>
        <w:t xml:space="preserve">Mar </w:t>
      </w:r>
      <w:r w:rsidR="002246A0">
        <w:rPr>
          <w:rFonts w:ascii="Tahoma" w:eastAsia="Tahoma" w:hAnsi="Tahoma" w:cs="Tahoma"/>
          <w:b/>
          <w:sz w:val="42"/>
          <w:szCs w:val="42"/>
        </w:rPr>
        <w:t>1</w:t>
      </w:r>
      <w:r>
        <w:rPr>
          <w:rFonts w:ascii="Tahoma" w:eastAsia="Tahoma" w:hAnsi="Tahoma" w:cs="Tahoma"/>
          <w:b/>
          <w:sz w:val="42"/>
          <w:szCs w:val="42"/>
        </w:rPr>
        <w:t xml:space="preserve">.  ALL ITEMS NOT PICKED UP by 3:30pm WILL BE DONATED. NO EXCEPTIONS. </w:t>
      </w:r>
    </w:p>
    <w:p w14:paraId="2C2B2DF7" w14:textId="77777777" w:rsidR="00632849" w:rsidRDefault="00C512DD">
      <w:pPr>
        <w:widowControl w:val="0"/>
        <w:tabs>
          <w:tab w:val="left" w:pos="220"/>
          <w:tab w:val="left" w:pos="720"/>
        </w:tabs>
        <w:spacing w:after="320"/>
        <w:rPr>
          <w:rFonts w:ascii="Tahoma" w:eastAsia="Tahoma" w:hAnsi="Tahoma" w:cs="Tahoma"/>
          <w:sz w:val="32"/>
          <w:szCs w:val="32"/>
        </w:rPr>
      </w:pPr>
      <w:r>
        <w:rPr>
          <w:rFonts w:ascii="Tahoma" w:eastAsia="Tahoma" w:hAnsi="Tahoma" w:cs="Tahoma"/>
          <w:sz w:val="32"/>
          <w:szCs w:val="32"/>
        </w:rPr>
        <w:t>We are not sorting the unsold items by consignor number. They will be set-aside on the gym floor by category to the best of our ability, as they were during the sale.  Please have a list of your unsold items (from the My Consignment Sale system) to make this process easier.</w:t>
      </w:r>
    </w:p>
    <w:p w14:paraId="2C2B2DF8" w14:textId="77777777" w:rsidR="00632849" w:rsidRDefault="00632849">
      <w:pPr>
        <w:widowControl w:val="0"/>
        <w:tabs>
          <w:tab w:val="left" w:pos="220"/>
          <w:tab w:val="left" w:pos="720"/>
        </w:tabs>
        <w:spacing w:after="320"/>
        <w:rPr>
          <w:rFonts w:ascii="Noto Sans Symbols" w:eastAsia="Noto Sans Symbols" w:hAnsi="Noto Sans Symbols" w:cs="Noto Sans Symbols"/>
          <w:sz w:val="32"/>
          <w:szCs w:val="32"/>
        </w:rPr>
      </w:pPr>
    </w:p>
    <w:p w14:paraId="2C2B2DF9" w14:textId="218F59FD" w:rsidR="00632849" w:rsidRDefault="00C512DD">
      <w:pPr>
        <w:widowControl w:val="0"/>
        <w:tabs>
          <w:tab w:val="left" w:pos="220"/>
          <w:tab w:val="left" w:pos="720"/>
        </w:tabs>
        <w:spacing w:after="320"/>
        <w:rPr>
          <w:rFonts w:ascii="Noto Sans Symbols" w:eastAsia="Noto Sans Symbols" w:hAnsi="Noto Sans Symbols" w:cs="Noto Sans Symbols"/>
          <w:sz w:val="32"/>
          <w:szCs w:val="32"/>
        </w:rPr>
      </w:pPr>
      <w:r>
        <w:rPr>
          <w:rFonts w:ascii="Tahoma" w:eastAsia="Tahoma" w:hAnsi="Tahoma" w:cs="Tahoma"/>
          <w:b/>
          <w:sz w:val="42"/>
          <w:szCs w:val="42"/>
        </w:rPr>
        <w:t xml:space="preserve">Supplies Needed to Tag Items </w:t>
      </w:r>
    </w:p>
    <w:p w14:paraId="2C2B2DFA" w14:textId="141B1518" w:rsidR="00632849" w:rsidRDefault="00C512DD">
      <w:pPr>
        <w:widowControl w:val="0"/>
        <w:tabs>
          <w:tab w:val="left" w:pos="220"/>
          <w:tab w:val="left" w:pos="720"/>
        </w:tabs>
        <w:spacing w:after="320"/>
        <w:rPr>
          <w:rFonts w:ascii="Noto Sans Symbols" w:eastAsia="Noto Sans Symbols" w:hAnsi="Noto Sans Symbols" w:cs="Noto Sans Symbols"/>
          <w:sz w:val="32"/>
          <w:szCs w:val="32"/>
        </w:rPr>
      </w:pPr>
      <w:r>
        <w:rPr>
          <w:rFonts w:ascii="Tahoma" w:eastAsia="Tahoma" w:hAnsi="Tahoma" w:cs="Tahoma"/>
          <w:sz w:val="32"/>
          <w:szCs w:val="32"/>
        </w:rPr>
        <w:t>After completing your consign</w:t>
      </w:r>
      <w:r w:rsidR="00FD4F45">
        <w:rPr>
          <w:rFonts w:ascii="Tahoma" w:eastAsia="Tahoma" w:hAnsi="Tahoma" w:cs="Tahoma"/>
          <w:sz w:val="32"/>
          <w:szCs w:val="32"/>
        </w:rPr>
        <w:t>o</w:t>
      </w:r>
      <w:r>
        <w:rPr>
          <w:rFonts w:ascii="Tahoma" w:eastAsia="Tahoma" w:hAnsi="Tahoma" w:cs="Tahoma"/>
          <w:sz w:val="32"/>
          <w:szCs w:val="32"/>
        </w:rPr>
        <w:t xml:space="preserve">r registration online, you will input the information for your items into our system. You will have the option of choosing if you wish your item to go half priced on Saturday. You will also have the option of choosing if you wish to donate your item should it not sell at our sale. This is very easy to do on our system. You will need to print your tags on cardstock paper. </w:t>
      </w:r>
      <w:r>
        <w:rPr>
          <w:rFonts w:ascii="Tahoma" w:eastAsia="Tahoma" w:hAnsi="Tahoma" w:cs="Tahoma"/>
          <w:b/>
          <w:sz w:val="32"/>
          <w:szCs w:val="32"/>
        </w:rPr>
        <w:t>If you want to donate your unsold items, use white cardstock paper. If you want to pick up your unsold items after the sale, use pastel colored cardstock paper.</w:t>
      </w:r>
      <w:r>
        <w:rPr>
          <w:rFonts w:ascii="Tahoma" w:eastAsia="Tahoma" w:hAnsi="Tahoma" w:cs="Tahoma"/>
          <w:sz w:val="32"/>
          <w:szCs w:val="32"/>
        </w:rPr>
        <w:t xml:space="preserve">  This will </w:t>
      </w:r>
      <w:r>
        <w:rPr>
          <w:rFonts w:ascii="Tahoma" w:eastAsia="Tahoma" w:hAnsi="Tahoma" w:cs="Tahoma"/>
          <w:sz w:val="32"/>
          <w:szCs w:val="32"/>
        </w:rPr>
        <w:lastRenderedPageBreak/>
        <w:t xml:space="preserve">make the </w:t>
      </w:r>
      <w:proofErr w:type="spellStart"/>
      <w:proofErr w:type="gramStart"/>
      <w:r>
        <w:rPr>
          <w:rFonts w:ascii="Tahoma" w:eastAsia="Tahoma" w:hAnsi="Tahoma" w:cs="Tahoma"/>
          <w:sz w:val="32"/>
          <w:szCs w:val="32"/>
        </w:rPr>
        <w:t>pick up</w:t>
      </w:r>
      <w:proofErr w:type="spellEnd"/>
      <w:proofErr w:type="gramEnd"/>
      <w:r>
        <w:rPr>
          <w:rFonts w:ascii="Tahoma" w:eastAsia="Tahoma" w:hAnsi="Tahoma" w:cs="Tahoma"/>
          <w:sz w:val="32"/>
          <w:szCs w:val="32"/>
        </w:rPr>
        <w:t xml:space="preserve"> process easier. “Donate: Yes” on the tag needs to be white cardstock.  “Donate: No” on the tag needs to be printed on pastel colored cardstock.  Tags on regular printer paper will most likely not be sustainable throughout the sale! It is important that your tags be printed on heavyweight white or pastel cardstock paper. Once you print them, cut them apart. Once cut apart, you are ready to place the tags on the items! You will need safety pins to adhere your tags to the items. Straight pins will not be accepted. Useful items in addition to the heavyweight paper and safety pins may be packing tape to secure tags to non-clothing items. Your tags will have a bar code on them we can scan at check out. Please make sure when you adhere the tag to the item the bar code is easily visible for our scanners. </w:t>
      </w:r>
    </w:p>
    <w:p w14:paraId="2C2B2DFB" w14:textId="77777777" w:rsidR="00632849" w:rsidRDefault="00C512DD">
      <w:pPr>
        <w:widowControl w:val="0"/>
        <w:spacing w:after="240"/>
        <w:rPr>
          <w:rFonts w:ascii="Times" w:eastAsia="Times" w:hAnsi="Times" w:cs="Times"/>
        </w:rPr>
      </w:pPr>
      <w:r>
        <w:rPr>
          <w:rFonts w:ascii="Tahoma" w:eastAsia="Tahoma" w:hAnsi="Tahoma" w:cs="Tahoma"/>
          <w:b/>
          <w:sz w:val="42"/>
          <w:szCs w:val="42"/>
        </w:rPr>
        <w:t xml:space="preserve">Pricing </w:t>
      </w:r>
    </w:p>
    <w:p w14:paraId="2C2B2DFC" w14:textId="77777777" w:rsidR="00632849" w:rsidRDefault="00C512DD">
      <w:pPr>
        <w:widowControl w:val="0"/>
        <w:spacing w:after="240"/>
        <w:rPr>
          <w:rFonts w:ascii="Times" w:eastAsia="Times" w:hAnsi="Times" w:cs="Times"/>
        </w:rPr>
      </w:pPr>
      <w:r>
        <w:rPr>
          <w:rFonts w:ascii="Tahoma" w:eastAsia="Tahoma" w:hAnsi="Tahoma" w:cs="Tahoma"/>
          <w:sz w:val="32"/>
          <w:szCs w:val="32"/>
        </w:rPr>
        <w:t xml:space="preserve">You are responsible for pricing your items. Use whole dollar increments when setting the price. A good guideline for pricing is about 30% of its original cost. Adjust this guideline as necessary dependent upon age and condition of your particular item. Please think about how much you would be willing to spend for that item. Price items accordingly, for example, keep in mind the great clearance sales at GAP and Old Navy; think about what a good price would be for your item! </w:t>
      </w:r>
    </w:p>
    <w:p w14:paraId="2C2B2DFD" w14:textId="77777777" w:rsidR="00632849" w:rsidRDefault="00C512DD">
      <w:pPr>
        <w:widowControl w:val="0"/>
        <w:spacing w:after="240"/>
        <w:rPr>
          <w:rFonts w:ascii="Times" w:eastAsia="Times" w:hAnsi="Times" w:cs="Times"/>
        </w:rPr>
      </w:pPr>
      <w:r>
        <w:rPr>
          <w:rFonts w:ascii="Tahoma" w:eastAsia="Tahoma" w:hAnsi="Tahoma" w:cs="Tahoma"/>
          <w:b/>
          <w:sz w:val="42"/>
          <w:szCs w:val="42"/>
        </w:rPr>
        <w:t xml:space="preserve">Where to Place the Tag </w:t>
      </w:r>
    </w:p>
    <w:p w14:paraId="2C2B2DFE" w14:textId="1DB29270" w:rsidR="00632849" w:rsidRDefault="00C512DD">
      <w:pPr>
        <w:widowControl w:val="0"/>
        <w:spacing w:after="240"/>
        <w:rPr>
          <w:rFonts w:ascii="Times" w:eastAsia="Times" w:hAnsi="Times" w:cs="Times"/>
        </w:rPr>
      </w:pPr>
      <w:r>
        <w:rPr>
          <w:rFonts w:ascii="Tahoma" w:eastAsia="Tahoma" w:hAnsi="Tahoma" w:cs="Tahoma"/>
          <w:sz w:val="32"/>
          <w:szCs w:val="32"/>
        </w:rPr>
        <w:t xml:space="preserve">Safety </w:t>
      </w:r>
      <w:proofErr w:type="gramStart"/>
      <w:r>
        <w:rPr>
          <w:rFonts w:ascii="Tahoma" w:eastAsia="Tahoma" w:hAnsi="Tahoma" w:cs="Tahoma"/>
          <w:sz w:val="32"/>
          <w:szCs w:val="32"/>
        </w:rPr>
        <w:t>pin</w:t>
      </w:r>
      <w:proofErr w:type="gramEnd"/>
      <w:r>
        <w:rPr>
          <w:rFonts w:ascii="Tahoma" w:eastAsia="Tahoma" w:hAnsi="Tahoma" w:cs="Tahoma"/>
          <w:sz w:val="32"/>
          <w:szCs w:val="32"/>
        </w:rPr>
        <w:t xml:space="preserve"> the tag on the top right side of the outfit when you are looking at it. If the tag cannot be pinned to an item (toys, shoes, equipment, etc.) use string to secure the tag to the item(s), or use </w:t>
      </w:r>
      <w:proofErr w:type="spellStart"/>
      <w:r>
        <w:rPr>
          <w:rFonts w:ascii="Tahoma" w:eastAsia="Tahoma" w:hAnsi="Tahoma" w:cs="Tahoma"/>
          <w:sz w:val="32"/>
          <w:szCs w:val="32"/>
        </w:rPr>
        <w:t>ziploc</w:t>
      </w:r>
      <w:r w:rsidR="00E2723F">
        <w:rPr>
          <w:rFonts w:ascii="Tahoma" w:eastAsia="Tahoma" w:hAnsi="Tahoma" w:cs="Tahoma"/>
          <w:sz w:val="32"/>
          <w:szCs w:val="32"/>
        </w:rPr>
        <w:t>k</w:t>
      </w:r>
      <w:proofErr w:type="spellEnd"/>
      <w:r>
        <w:rPr>
          <w:rFonts w:ascii="Tahoma" w:eastAsia="Tahoma" w:hAnsi="Tahoma" w:cs="Tahoma"/>
          <w:sz w:val="32"/>
          <w:szCs w:val="32"/>
        </w:rPr>
        <w:t xml:space="preserve"> bags and place the tag inside the </w:t>
      </w:r>
      <w:r>
        <w:rPr>
          <w:rFonts w:ascii="Tahoma" w:eastAsia="Tahoma" w:hAnsi="Tahoma" w:cs="Tahoma"/>
          <w:sz w:val="32"/>
          <w:szCs w:val="32"/>
        </w:rPr>
        <w:lastRenderedPageBreak/>
        <w:t xml:space="preserve">bag and tape the bag to the item. </w:t>
      </w:r>
    </w:p>
    <w:p w14:paraId="2C2B2DFF" w14:textId="77777777" w:rsidR="00632849" w:rsidRDefault="00C512DD">
      <w:pPr>
        <w:widowControl w:val="0"/>
        <w:spacing w:after="240"/>
        <w:rPr>
          <w:rFonts w:ascii="Times" w:eastAsia="Times" w:hAnsi="Times" w:cs="Times"/>
        </w:rPr>
      </w:pPr>
      <w:r>
        <w:rPr>
          <w:rFonts w:ascii="Tahoma" w:eastAsia="Tahoma" w:hAnsi="Tahoma" w:cs="Tahoma"/>
          <w:sz w:val="32"/>
          <w:szCs w:val="32"/>
        </w:rPr>
        <w:t xml:space="preserve">Make sure the tag will stay with the item. If you must use tape, please use strong tape. Scotch tape WILL NOT HOLD. Please be sure we can easily access the tag. </w:t>
      </w:r>
    </w:p>
    <w:p w14:paraId="2C2B2E00" w14:textId="77777777" w:rsidR="00632849" w:rsidRDefault="00632849">
      <w:pPr>
        <w:widowControl w:val="0"/>
        <w:spacing w:after="240"/>
        <w:rPr>
          <w:rFonts w:ascii="Tahoma" w:eastAsia="Tahoma" w:hAnsi="Tahoma" w:cs="Tahoma"/>
          <w:b/>
          <w:sz w:val="42"/>
          <w:szCs w:val="42"/>
        </w:rPr>
      </w:pPr>
    </w:p>
    <w:p w14:paraId="2C2B2E01" w14:textId="77777777" w:rsidR="00632849" w:rsidRDefault="00C512DD">
      <w:pPr>
        <w:widowControl w:val="0"/>
        <w:spacing w:after="240"/>
        <w:rPr>
          <w:rFonts w:ascii="Times" w:eastAsia="Times" w:hAnsi="Times" w:cs="Times"/>
        </w:rPr>
      </w:pPr>
      <w:r>
        <w:rPr>
          <w:rFonts w:ascii="Tahoma" w:eastAsia="Tahoma" w:hAnsi="Tahoma" w:cs="Tahoma"/>
          <w:b/>
          <w:sz w:val="42"/>
          <w:szCs w:val="42"/>
        </w:rPr>
        <w:t xml:space="preserve">How to Prepare Clothing </w:t>
      </w:r>
    </w:p>
    <w:p w14:paraId="2C2B2E02" w14:textId="0A565BC6" w:rsidR="00632849" w:rsidRDefault="00C512DD">
      <w:pPr>
        <w:widowControl w:val="0"/>
        <w:numPr>
          <w:ilvl w:val="0"/>
          <w:numId w:val="3"/>
        </w:numPr>
        <w:tabs>
          <w:tab w:val="left" w:pos="220"/>
          <w:tab w:val="left" w:pos="720"/>
        </w:tabs>
        <w:spacing w:after="320"/>
        <w:ind w:hanging="720"/>
        <w:rPr>
          <w:rFonts w:ascii="Noto Sans Symbols" w:eastAsia="Noto Sans Symbols" w:hAnsi="Noto Sans Symbols" w:cs="Noto Sans Symbols"/>
          <w:sz w:val="32"/>
          <w:szCs w:val="32"/>
        </w:rPr>
      </w:pPr>
      <w:r>
        <w:rPr>
          <w:rFonts w:ascii="Tahoma" w:eastAsia="Tahoma" w:hAnsi="Tahoma" w:cs="Tahoma"/>
          <w:sz w:val="32"/>
          <w:szCs w:val="32"/>
        </w:rPr>
        <w:t xml:space="preserve">Clothing must be on </w:t>
      </w:r>
      <w:r>
        <w:rPr>
          <w:rFonts w:ascii="Tahoma" w:eastAsia="Tahoma" w:hAnsi="Tahoma" w:cs="Tahoma"/>
          <w:b/>
          <w:sz w:val="32"/>
          <w:szCs w:val="32"/>
        </w:rPr>
        <w:t>PLASTIC HANGERS</w:t>
      </w:r>
      <w:r>
        <w:rPr>
          <w:rFonts w:ascii="Tahoma" w:eastAsia="Tahoma" w:hAnsi="Tahoma" w:cs="Tahoma"/>
          <w:sz w:val="32"/>
          <w:szCs w:val="32"/>
        </w:rPr>
        <w:t xml:space="preserve">. Hang your item with the hanger hook to the left. </w:t>
      </w:r>
      <w:r>
        <w:rPr>
          <w:rFonts w:ascii="Tahoma" w:eastAsia="Tahoma" w:hAnsi="Tahoma" w:cs="Tahoma"/>
          <w:b/>
          <w:sz w:val="32"/>
          <w:szCs w:val="32"/>
        </w:rPr>
        <w:t xml:space="preserve">Clothing that does not hang easily should be pinned to the hanger. </w:t>
      </w:r>
      <w:r>
        <w:rPr>
          <w:rFonts w:ascii="Tahoma" w:eastAsia="Tahoma" w:hAnsi="Tahoma" w:cs="Tahoma"/>
          <w:sz w:val="36"/>
          <w:szCs w:val="36"/>
        </w:rPr>
        <w:t xml:space="preserve">Wire hangers will not be accepted. </w:t>
      </w:r>
    </w:p>
    <w:p w14:paraId="2C2B2E03" w14:textId="2E0B7B38" w:rsidR="00632849" w:rsidRDefault="00C512DD">
      <w:pPr>
        <w:widowControl w:val="0"/>
        <w:numPr>
          <w:ilvl w:val="0"/>
          <w:numId w:val="3"/>
        </w:numPr>
        <w:tabs>
          <w:tab w:val="left" w:pos="220"/>
          <w:tab w:val="left" w:pos="720"/>
        </w:tabs>
        <w:spacing w:after="320"/>
        <w:ind w:hanging="720"/>
        <w:rPr>
          <w:rFonts w:ascii="Noto Sans Symbols" w:eastAsia="Noto Sans Symbols" w:hAnsi="Noto Sans Symbols" w:cs="Noto Sans Symbols"/>
          <w:sz w:val="32"/>
          <w:szCs w:val="32"/>
        </w:rPr>
      </w:pPr>
      <w:r>
        <w:rPr>
          <w:rFonts w:ascii="Tahoma" w:eastAsia="Tahoma" w:hAnsi="Tahoma" w:cs="Tahoma"/>
          <w:sz w:val="32"/>
          <w:szCs w:val="32"/>
        </w:rPr>
        <w:t xml:space="preserve">Safety pin pants at the Top of the hanger or use hangers designed for pants. This prevents them from sliding and allows them to display nicely. </w:t>
      </w:r>
    </w:p>
    <w:p w14:paraId="2C2B2E04" w14:textId="0982E758" w:rsidR="00632849" w:rsidRDefault="00C512DD">
      <w:pPr>
        <w:widowControl w:val="0"/>
        <w:numPr>
          <w:ilvl w:val="0"/>
          <w:numId w:val="3"/>
        </w:numPr>
        <w:tabs>
          <w:tab w:val="left" w:pos="220"/>
          <w:tab w:val="left" w:pos="720"/>
        </w:tabs>
        <w:spacing w:after="320"/>
        <w:ind w:hanging="720"/>
        <w:rPr>
          <w:rFonts w:ascii="Noto Sans Symbols" w:eastAsia="Noto Sans Symbols" w:hAnsi="Noto Sans Symbols" w:cs="Noto Sans Symbols"/>
          <w:sz w:val="32"/>
          <w:szCs w:val="32"/>
        </w:rPr>
      </w:pPr>
      <w:r>
        <w:rPr>
          <w:rFonts w:ascii="Tahoma" w:eastAsia="Tahoma" w:hAnsi="Tahoma" w:cs="Tahoma"/>
          <w:sz w:val="32"/>
          <w:szCs w:val="32"/>
        </w:rPr>
        <w:t xml:space="preserve">Safety pin clothing sets together. If an item is hard to pin, place them in a Ziplock bag and pin the bag to the garment. </w:t>
      </w:r>
    </w:p>
    <w:p w14:paraId="2C2B2E12" w14:textId="65D1D612" w:rsidR="00632849" w:rsidRPr="0019201F" w:rsidRDefault="00C512DD" w:rsidP="0019201F">
      <w:pPr>
        <w:widowControl w:val="0"/>
        <w:numPr>
          <w:ilvl w:val="0"/>
          <w:numId w:val="3"/>
        </w:numPr>
        <w:tabs>
          <w:tab w:val="left" w:pos="220"/>
          <w:tab w:val="left" w:pos="720"/>
        </w:tabs>
        <w:spacing w:after="320"/>
        <w:ind w:hanging="720"/>
        <w:rPr>
          <w:rFonts w:ascii="Noto Sans Symbols" w:eastAsia="Noto Sans Symbols" w:hAnsi="Noto Sans Symbols" w:cs="Noto Sans Symbols"/>
          <w:sz w:val="32"/>
          <w:szCs w:val="32"/>
        </w:rPr>
      </w:pPr>
      <w:r>
        <w:rPr>
          <w:rFonts w:ascii="Tahoma" w:eastAsia="Tahoma" w:hAnsi="Tahoma" w:cs="Tahoma"/>
          <w:sz w:val="32"/>
          <w:szCs w:val="32"/>
        </w:rPr>
        <w:t xml:space="preserve">Group socks together by size and put in a Ziplock bag to be sold as a set. Hair accessories and other small items can also be grouped in a bag for pricing. </w:t>
      </w:r>
    </w:p>
    <w:sectPr w:rsidR="00632849" w:rsidRPr="0019201F">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ple Chancery">
    <w:altName w:val="Arial"/>
    <w:charset w:val="00"/>
    <w:family w:val="auto"/>
    <w:pitch w:val="variable"/>
    <w:sig w:usb0="80000067" w:usb1="00000003" w:usb2="00000000" w:usb3="00000000" w:csb0="000001F3"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6989"/>
    <w:multiLevelType w:val="multilevel"/>
    <w:tmpl w:val="E1842306"/>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0EE2A9A"/>
    <w:multiLevelType w:val="multilevel"/>
    <w:tmpl w:val="FD12565A"/>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8257E3D"/>
    <w:multiLevelType w:val="multilevel"/>
    <w:tmpl w:val="58B6D8EC"/>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550654100">
    <w:abstractNumId w:val="0"/>
  </w:num>
  <w:num w:numId="2" w16cid:durableId="1896622629">
    <w:abstractNumId w:val="1"/>
  </w:num>
  <w:num w:numId="3" w16cid:durableId="1828592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49"/>
    <w:rsid w:val="000819EB"/>
    <w:rsid w:val="000A0AB9"/>
    <w:rsid w:val="0019201F"/>
    <w:rsid w:val="001D30D1"/>
    <w:rsid w:val="002246A0"/>
    <w:rsid w:val="002817D3"/>
    <w:rsid w:val="00311C58"/>
    <w:rsid w:val="003E43A4"/>
    <w:rsid w:val="00410DAF"/>
    <w:rsid w:val="0049585C"/>
    <w:rsid w:val="005561E9"/>
    <w:rsid w:val="005B266C"/>
    <w:rsid w:val="00632849"/>
    <w:rsid w:val="007F3E8F"/>
    <w:rsid w:val="00A82DE8"/>
    <w:rsid w:val="00BC19DC"/>
    <w:rsid w:val="00C13F0F"/>
    <w:rsid w:val="00C31389"/>
    <w:rsid w:val="00C512DD"/>
    <w:rsid w:val="00CF3979"/>
    <w:rsid w:val="00D72212"/>
    <w:rsid w:val="00E2723F"/>
    <w:rsid w:val="00F72FCC"/>
    <w:rsid w:val="00FC344A"/>
    <w:rsid w:val="00FC49D9"/>
    <w:rsid w:val="00FD4F45"/>
    <w:rsid w:val="00FE7266"/>
    <w:rsid w:val="00FF4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B2DE2"/>
  <w15:docId w15:val="{7EEAD44C-5665-4CD0-8E7F-301AD774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BalloonText">
    <w:name w:val="Balloon Text"/>
    <w:basedOn w:val="Normal"/>
    <w:link w:val="BalloonTextChar"/>
    <w:uiPriority w:val="99"/>
    <w:semiHidden/>
    <w:unhideWhenUsed/>
    <w:rsid w:val="001C5A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5A8C"/>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PRGSlkPQWWRbMUkJJna6sodiIQ==">AMUW2mVmGM7RR87k4IyQYc8UTSIoUouhDGYS3eW2NtV2Dv4VTPB+JNrX5W6OJm5fvT70rHPkbMnoCn0VNKdesepmebRw+E+qxmNYbgUDGwhbFaerpCbT2pOT8IWbYcDrodZ1KtAlR/fj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Richardson</dc:creator>
  <cp:lastModifiedBy>jennifer richardson</cp:lastModifiedBy>
  <cp:revision>2</cp:revision>
  <dcterms:created xsi:type="dcterms:W3CDTF">2025-01-05T16:26:00Z</dcterms:created>
  <dcterms:modified xsi:type="dcterms:W3CDTF">2025-01-05T16:26:00Z</dcterms:modified>
</cp:coreProperties>
</file>